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C5E88" w14:textId="77777777" w:rsidR="00F41A62" w:rsidRPr="009D5FBF" w:rsidRDefault="00F41A62" w:rsidP="00F41A62">
      <w:pPr>
        <w:pStyle w:val="Docketnumber"/>
        <w:rPr>
          <w:sz w:val="24"/>
          <w:szCs w:val="24"/>
        </w:rPr>
      </w:pPr>
      <w:r w:rsidRPr="009D5FBF">
        <w:rPr>
          <w:sz w:val="24"/>
          <w:szCs w:val="24"/>
        </w:rPr>
        <w:t>DOCKET NO. 52</w:t>
      </w:r>
      <w:r>
        <w:rPr>
          <w:sz w:val="24"/>
          <w:szCs w:val="24"/>
        </w:rPr>
        <w:t>655</w:t>
      </w:r>
    </w:p>
    <w:p w14:paraId="70D345AB" w14:textId="77777777" w:rsidR="00F41A62" w:rsidRPr="009D5FBF" w:rsidRDefault="00F41A62" w:rsidP="00F41A62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F41A62" w:rsidRPr="009D5FBF" w14:paraId="618D3873" w14:textId="77777777" w:rsidTr="0003020B">
        <w:trPr>
          <w:trHeight w:val="1650"/>
        </w:trPr>
        <w:tc>
          <w:tcPr>
            <w:tcW w:w="4515" w:type="dxa"/>
          </w:tcPr>
          <w:p w14:paraId="7424AF26" w14:textId="77777777" w:rsidR="00F41A62" w:rsidRPr="009D5FBF" w:rsidRDefault="00F41A62" w:rsidP="0003020B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E76847">
              <w:rPr>
                <w:rFonts w:ascii="Times New Roman Bold" w:hAnsi="Times New Roman Bold"/>
                <w:b/>
                <w:caps/>
              </w:rPr>
              <w:t xml:space="preserve">Petition of </w:t>
            </w:r>
            <w:r>
              <w:rPr>
                <w:rFonts w:ascii="Times New Roman Bold" w:hAnsi="Times New Roman Bold"/>
                <w:b/>
                <w:caps/>
              </w:rPr>
              <w:t xml:space="preserve">MCCART ST, LLC 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to Amend </w:t>
            </w:r>
            <w:r>
              <w:rPr>
                <w:rFonts w:ascii="Times New Roman Bold" w:hAnsi="Times New Roman Bold"/>
                <w:b/>
                <w:caps/>
              </w:rPr>
              <w:t>BOLIVAR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 Water </w:t>
            </w:r>
            <w:r>
              <w:rPr>
                <w:rFonts w:ascii="Times New Roman Bold" w:hAnsi="Times New Roman Bold"/>
                <w:b/>
                <w:caps/>
              </w:rPr>
              <w:t xml:space="preserve">supply 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Corporation's Certificate of Convenience and Necessity in </w:t>
            </w:r>
            <w:r>
              <w:rPr>
                <w:rFonts w:ascii="Times New Roman Bold" w:hAnsi="Times New Roman Bold"/>
                <w:b/>
                <w:caps/>
              </w:rPr>
              <w:t>DENTON</w:t>
            </w:r>
            <w:r w:rsidRPr="00E76847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3E6032BA" w14:textId="77777777" w:rsidR="00F41A62" w:rsidRPr="00421963" w:rsidRDefault="00F41A62" w:rsidP="0003020B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0B86CF08" w14:textId="77777777" w:rsidR="00F41A62" w:rsidRPr="00421963" w:rsidRDefault="00F41A62" w:rsidP="0003020B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4DC127FE" w14:textId="77777777" w:rsidR="00F41A62" w:rsidRPr="00421963" w:rsidRDefault="00F41A62" w:rsidP="0003020B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06281D0F" w14:textId="77777777" w:rsidR="00F41A62" w:rsidRPr="00421963" w:rsidRDefault="00F41A62" w:rsidP="0003020B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4BEF7D80" w14:textId="77777777" w:rsidR="00F41A62" w:rsidRPr="00421963" w:rsidRDefault="00F41A62" w:rsidP="0003020B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  <w:p w14:paraId="3DAE620E" w14:textId="77777777" w:rsidR="00F41A62" w:rsidRPr="009D5FBF" w:rsidRDefault="00F41A62" w:rsidP="0003020B">
            <w:pPr>
              <w:rPr>
                <w:b/>
              </w:rPr>
            </w:pPr>
            <w:r w:rsidRPr="00421963">
              <w:rPr>
                <w:b/>
              </w:rPr>
              <w:t>§</w:t>
            </w:r>
          </w:p>
        </w:tc>
        <w:tc>
          <w:tcPr>
            <w:tcW w:w="4593" w:type="dxa"/>
          </w:tcPr>
          <w:p w14:paraId="65F482A8" w14:textId="77777777" w:rsidR="00F41A62" w:rsidRPr="00421963" w:rsidRDefault="00F41A62" w:rsidP="0003020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PUBLIC UTILITY COMMISSION</w:t>
            </w:r>
          </w:p>
          <w:p w14:paraId="7045637C" w14:textId="77777777" w:rsidR="00F41A62" w:rsidRPr="00421963" w:rsidRDefault="00F41A62" w:rsidP="0003020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10680F0" w14:textId="77777777" w:rsidR="00F41A62" w:rsidRPr="009D5FBF" w:rsidRDefault="00F41A62" w:rsidP="0003020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421963">
              <w:rPr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4E8E8CAD" w14:textId="77777777" w:rsidR="00C45370" w:rsidRDefault="00C45370" w:rsidP="00C45370">
      <w:pPr>
        <w:jc w:val="center"/>
        <w:rPr>
          <w:b/>
          <w:bCs/>
          <w:caps/>
          <w:sz w:val="22"/>
          <w:szCs w:val="24"/>
        </w:rPr>
      </w:pPr>
      <w:r>
        <w:rPr>
          <w:b/>
          <w:bCs/>
          <w:caps/>
          <w:szCs w:val="24"/>
        </w:rPr>
        <w:t xml:space="preserve">commission STAFF’S NOTICE OF NO CORRECTIONS </w:t>
      </w:r>
    </w:p>
    <w:p w14:paraId="4DB7A502" w14:textId="77777777" w:rsidR="00C45370" w:rsidRDefault="00C45370" w:rsidP="00C45370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OR EXCEPTIONS To the proposed order</w:t>
      </w:r>
    </w:p>
    <w:p w14:paraId="1942279A" w14:textId="77777777" w:rsidR="00C45370" w:rsidRDefault="00C45370" w:rsidP="00C45370">
      <w:pPr>
        <w:pStyle w:val="Documentheading"/>
        <w:rPr>
          <w:sz w:val="24"/>
          <w:szCs w:val="24"/>
        </w:rPr>
      </w:pPr>
    </w:p>
    <w:p w14:paraId="19F60BAD" w14:textId="4EA8ECF6" w:rsidR="00C45370" w:rsidRDefault="00C45370" w:rsidP="00C45370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 xml:space="preserve">Staff </w:t>
      </w:r>
      <w:r w:rsidR="007331DF">
        <w:rPr>
          <w:bCs/>
          <w:szCs w:val="24"/>
        </w:rPr>
        <w:t xml:space="preserve">(Staff) </w:t>
      </w:r>
      <w:r>
        <w:rPr>
          <w:bCs/>
          <w:szCs w:val="24"/>
        </w:rPr>
        <w:t>of the Public Utility Commission of Texas (</w:t>
      </w:r>
      <w:r w:rsidR="007331DF">
        <w:rPr>
          <w:bCs/>
          <w:szCs w:val="24"/>
        </w:rPr>
        <w:t>Commission</w:t>
      </w:r>
      <w:r>
        <w:rPr>
          <w:bCs/>
          <w:szCs w:val="24"/>
        </w:rPr>
        <w:t xml:space="preserve">) has reviewed the proposed order filed on </w:t>
      </w:r>
      <w:r w:rsidR="0050076C">
        <w:rPr>
          <w:bCs/>
          <w:szCs w:val="24"/>
        </w:rPr>
        <w:t>January 25</w:t>
      </w:r>
      <w:r w:rsidR="00CC2137">
        <w:rPr>
          <w:bCs/>
          <w:szCs w:val="24"/>
        </w:rPr>
        <w:t xml:space="preserve">, </w:t>
      </w:r>
      <w:proofErr w:type="gramStart"/>
      <w:r w:rsidR="00CC2137">
        <w:rPr>
          <w:bCs/>
          <w:szCs w:val="24"/>
        </w:rPr>
        <w:t>202</w:t>
      </w:r>
      <w:r w:rsidR="0050076C">
        <w:rPr>
          <w:bCs/>
          <w:szCs w:val="24"/>
        </w:rPr>
        <w:t>2</w:t>
      </w:r>
      <w:proofErr w:type="gramEnd"/>
      <w:r>
        <w:rPr>
          <w:bCs/>
          <w:szCs w:val="24"/>
        </w:rPr>
        <w:t xml:space="preserve"> and has not identified any corrections or exceptions. Therefore, Staff will not be filing corrections or exceptions to the proposed order.</w:t>
      </w:r>
    </w:p>
    <w:p w14:paraId="4858C987" w14:textId="77777777" w:rsidR="00CA2362" w:rsidRDefault="00CA2362">
      <w:pPr>
        <w:jc w:val="left"/>
        <w:rPr>
          <w:b/>
          <w:bCs/>
          <w:szCs w:val="24"/>
        </w:rPr>
      </w:pPr>
    </w:p>
    <w:p w14:paraId="204A32C0" w14:textId="77777777" w:rsidR="007C5D57" w:rsidRDefault="007C5D57" w:rsidP="00180924">
      <w:pPr>
        <w:spacing w:line="360" w:lineRule="auto"/>
        <w:rPr>
          <w:bCs/>
          <w:szCs w:val="24"/>
        </w:rPr>
      </w:pPr>
    </w:p>
    <w:p w14:paraId="40AFBA10" w14:textId="4D264FB1" w:rsidR="00534F34" w:rsidRPr="007C5B4F" w:rsidRDefault="00534F34" w:rsidP="00534F34">
      <w:pPr>
        <w:keepNext/>
        <w:rPr>
          <w:szCs w:val="24"/>
        </w:rPr>
      </w:pPr>
      <w:bookmarkStart w:id="0" w:name="_Hlk37688212"/>
      <w:bookmarkStart w:id="1" w:name="_Hlk37069946"/>
      <w:r w:rsidRPr="00534F34">
        <w:rPr>
          <w:szCs w:val="24"/>
        </w:rPr>
        <w:t xml:space="preserve"> </w:t>
      </w:r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7331DF">
        <w:rPr>
          <w:noProof/>
          <w:szCs w:val="24"/>
        </w:rPr>
        <w:t>February 4, 2022</w:t>
      </w:r>
      <w:r w:rsidRPr="007C5B4F">
        <w:rPr>
          <w:szCs w:val="24"/>
        </w:rPr>
        <w:fldChar w:fldCharType="end"/>
      </w:r>
    </w:p>
    <w:bookmarkEnd w:id="0"/>
    <w:p w14:paraId="3081C2BE" w14:textId="77777777" w:rsidR="00534F34" w:rsidRPr="007C5B4F" w:rsidRDefault="00534F34" w:rsidP="00534F34">
      <w:pPr>
        <w:keepNext/>
        <w:rPr>
          <w:szCs w:val="24"/>
        </w:rPr>
      </w:pPr>
    </w:p>
    <w:p w14:paraId="7D18BF12" w14:textId="77777777" w:rsidR="00534F34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96723C1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4D373A9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7F08FE58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17128203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12734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ADE0C05" w14:textId="77777777" w:rsidR="00534F34" w:rsidRDefault="00534F34" w:rsidP="00534F34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37FD464" w14:textId="77777777" w:rsidR="00534F34" w:rsidRDefault="00534F34" w:rsidP="00534F34">
      <w:pPr>
        <w:keepNext/>
        <w:ind w:firstLine="4320"/>
        <w:jc w:val="left"/>
        <w:rPr>
          <w:szCs w:val="24"/>
        </w:rPr>
      </w:pPr>
    </w:p>
    <w:bookmarkEnd w:id="1"/>
    <w:p w14:paraId="2CA5F117" w14:textId="77777777" w:rsidR="00B86560" w:rsidRPr="006D6FA0" w:rsidRDefault="00B86560" w:rsidP="00B86560">
      <w:pPr>
        <w:keepNext/>
        <w:ind w:left="4320"/>
      </w:pPr>
      <w:r w:rsidRPr="006D6FA0">
        <w:t>Rustin Tawater</w:t>
      </w:r>
    </w:p>
    <w:p w14:paraId="751ED00D" w14:textId="77777777" w:rsidR="00B86560" w:rsidRPr="006D6FA0" w:rsidRDefault="00B86560" w:rsidP="00B86560">
      <w:pPr>
        <w:keepNext/>
        <w:ind w:left="4320"/>
      </w:pPr>
      <w:r w:rsidRPr="006D6FA0">
        <w:t>Managing Attorney</w:t>
      </w:r>
    </w:p>
    <w:p w14:paraId="3A20749D" w14:textId="77777777" w:rsidR="00B86560" w:rsidRPr="006D6FA0" w:rsidRDefault="00B86560" w:rsidP="00B86560">
      <w:pPr>
        <w:jc w:val="left"/>
      </w:pPr>
      <w:r w:rsidRPr="006D6FA0">
        <w:tab/>
      </w:r>
      <w:r w:rsidRPr="006D6FA0">
        <w:tab/>
      </w:r>
    </w:p>
    <w:p w14:paraId="0A268879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6D6FA0">
        <w:rPr>
          <w:szCs w:val="24"/>
          <w:u w:val="single"/>
        </w:rPr>
        <w:t>s/ Andy Aus  </w:t>
      </w:r>
      <w:r w:rsidRPr="006D6FA0">
        <w:rPr>
          <w:szCs w:val="24"/>
          <w:u w:val="single"/>
        </w:rPr>
        <w:tab/>
      </w:r>
      <w:r w:rsidRPr="006D6FA0">
        <w:rPr>
          <w:szCs w:val="24"/>
          <w:u w:val="single"/>
        </w:rPr>
        <w:tab/>
      </w:r>
    </w:p>
    <w:p w14:paraId="034E50D8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2" w:name="_Hlk65663267"/>
      <w:r w:rsidRPr="006D6FA0">
        <w:rPr>
          <w:szCs w:val="24"/>
        </w:rPr>
        <w:t>Andy Aus</w:t>
      </w:r>
    </w:p>
    <w:bookmarkEnd w:id="2"/>
    <w:p w14:paraId="6E801B80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 w:rsidRPr="006D6FA0">
        <w:rPr>
          <w:szCs w:val="24"/>
        </w:rPr>
        <w:t>State Bar No. 24077782</w:t>
      </w:r>
    </w:p>
    <w:p w14:paraId="43ABDDB6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1701 N. Congress Avenue</w:t>
      </w:r>
    </w:p>
    <w:p w14:paraId="3365625D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P.O. Box 13326</w:t>
      </w:r>
    </w:p>
    <w:p w14:paraId="537B5C0E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Austin, Texas 78711-3326</w:t>
      </w:r>
    </w:p>
    <w:p w14:paraId="3E876FDC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(512) 936-7292</w:t>
      </w:r>
    </w:p>
    <w:p w14:paraId="6CDB1E8A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(512) 936-7268 (facsimile)</w:t>
      </w:r>
    </w:p>
    <w:p w14:paraId="2D2F893F" w14:textId="77777777" w:rsidR="00B86560" w:rsidRPr="006D6FA0" w:rsidRDefault="007331DF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8" w:history="1">
        <w:r w:rsidR="00B86560" w:rsidRPr="006D6FA0">
          <w:rPr>
            <w:color w:val="0563C1"/>
            <w:szCs w:val="24"/>
            <w:u w:val="single"/>
          </w:rPr>
          <w:t>andy.aus@puc.texas.gov</w:t>
        </w:r>
      </w:hyperlink>
    </w:p>
    <w:p w14:paraId="21B55146" w14:textId="6442B165" w:rsidR="00675E73" w:rsidRDefault="00675E73" w:rsidP="00534F34">
      <w:pPr>
        <w:jc w:val="left"/>
        <w:rPr>
          <w:b/>
          <w:bCs/>
          <w:szCs w:val="24"/>
        </w:rPr>
      </w:pPr>
    </w:p>
    <w:p w14:paraId="61FF47C2" w14:textId="77777777" w:rsidR="00F97BDB" w:rsidRDefault="00F97BDB" w:rsidP="00F97BDB">
      <w:pPr>
        <w:pStyle w:val="Docketnumber"/>
        <w:rPr>
          <w:sz w:val="24"/>
          <w:szCs w:val="24"/>
        </w:rPr>
      </w:pPr>
    </w:p>
    <w:p w14:paraId="18AD7CA1" w14:textId="77777777" w:rsidR="00F97BDB" w:rsidRDefault="00F97BDB" w:rsidP="00F97BDB">
      <w:pPr>
        <w:pStyle w:val="Docketnumber"/>
        <w:rPr>
          <w:sz w:val="24"/>
          <w:szCs w:val="24"/>
        </w:rPr>
      </w:pPr>
    </w:p>
    <w:p w14:paraId="68FFC8E2" w14:textId="77777777" w:rsidR="00F97BDB" w:rsidRDefault="00F97BDB" w:rsidP="00F97BDB">
      <w:pPr>
        <w:pStyle w:val="Docketnumber"/>
        <w:rPr>
          <w:sz w:val="24"/>
          <w:szCs w:val="24"/>
        </w:rPr>
      </w:pPr>
    </w:p>
    <w:p w14:paraId="6A5F2BC1" w14:textId="77777777" w:rsidR="00F97BDB" w:rsidRDefault="00F97BDB" w:rsidP="00F97BDB">
      <w:pPr>
        <w:pStyle w:val="Docketnumber"/>
        <w:rPr>
          <w:sz w:val="24"/>
          <w:szCs w:val="24"/>
        </w:rPr>
      </w:pPr>
    </w:p>
    <w:p w14:paraId="1030FDE0" w14:textId="37CA63B0" w:rsidR="00F97BDB" w:rsidRPr="009D5FBF" w:rsidRDefault="00F97BDB" w:rsidP="00F97BDB">
      <w:pPr>
        <w:pStyle w:val="Docketnumber"/>
        <w:rPr>
          <w:sz w:val="24"/>
          <w:szCs w:val="24"/>
        </w:rPr>
      </w:pPr>
      <w:r w:rsidRPr="009D5FBF">
        <w:rPr>
          <w:sz w:val="24"/>
          <w:szCs w:val="24"/>
        </w:rPr>
        <w:lastRenderedPageBreak/>
        <w:t>DOCKET NO. 52</w:t>
      </w:r>
      <w:r>
        <w:rPr>
          <w:sz w:val="24"/>
          <w:szCs w:val="24"/>
        </w:rPr>
        <w:t>655</w:t>
      </w:r>
    </w:p>
    <w:p w14:paraId="398987C5" w14:textId="77777777" w:rsidR="00675E73" w:rsidRDefault="00675E73" w:rsidP="006B7E10">
      <w:pPr>
        <w:pStyle w:val="Docketnumber"/>
        <w:keepNext/>
        <w:rPr>
          <w:sz w:val="24"/>
          <w:szCs w:val="24"/>
        </w:rPr>
      </w:pPr>
    </w:p>
    <w:p w14:paraId="6C2A520D" w14:textId="77777777" w:rsidR="00675E73" w:rsidRDefault="00675E73" w:rsidP="006B7E10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A7BF469" w14:textId="637A7DA7" w:rsidR="009C4BA2" w:rsidRPr="00C7046C" w:rsidRDefault="009C4BA2" w:rsidP="006B7E10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7331DF">
        <w:rPr>
          <w:noProof/>
          <w:szCs w:val="24"/>
        </w:rPr>
        <w:t>February 4, 2022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105C4886" w14:textId="77777777" w:rsidR="009C4BA2" w:rsidRDefault="009C4BA2" w:rsidP="006B7E10">
      <w:pPr>
        <w:keepNext/>
        <w:ind w:firstLine="720"/>
        <w:rPr>
          <w:szCs w:val="24"/>
        </w:rPr>
      </w:pPr>
    </w:p>
    <w:p w14:paraId="3F56F121" w14:textId="77777777" w:rsidR="009C4BA2" w:rsidRPr="007C5B4F" w:rsidRDefault="009C4BA2" w:rsidP="006B7E10">
      <w:pPr>
        <w:keepNext/>
        <w:ind w:firstLine="720"/>
        <w:rPr>
          <w:szCs w:val="24"/>
        </w:rPr>
      </w:pPr>
    </w:p>
    <w:p w14:paraId="2446EA0A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6D6FA0">
        <w:rPr>
          <w:szCs w:val="24"/>
          <w:u w:val="single"/>
        </w:rPr>
        <w:t>s/ Andy Aus  </w:t>
      </w:r>
      <w:r w:rsidRPr="006D6FA0">
        <w:rPr>
          <w:szCs w:val="24"/>
          <w:u w:val="single"/>
        </w:rPr>
        <w:tab/>
      </w:r>
      <w:r w:rsidRPr="006D6FA0">
        <w:rPr>
          <w:szCs w:val="24"/>
          <w:u w:val="single"/>
        </w:rPr>
        <w:tab/>
      </w:r>
    </w:p>
    <w:p w14:paraId="4F8D4D89" w14:textId="77777777" w:rsidR="00B86560" w:rsidRPr="006D6FA0" w:rsidRDefault="00B86560" w:rsidP="00B86560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D6FA0">
        <w:rPr>
          <w:szCs w:val="24"/>
        </w:rPr>
        <w:t>Andy Aus</w:t>
      </w:r>
    </w:p>
    <w:p w14:paraId="4BB2EE05" w14:textId="2E3C3C54" w:rsidR="0038776A" w:rsidRPr="00C524BE" w:rsidRDefault="0038776A" w:rsidP="00C524BE">
      <w:pPr>
        <w:pStyle w:val="Normaldouble"/>
        <w:spacing w:line="240" w:lineRule="auto"/>
      </w:pPr>
    </w:p>
    <w:sectPr w:rsidR="0038776A" w:rsidRPr="00C524BE" w:rsidSect="00590818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6264C" w14:textId="77777777" w:rsidR="00155400" w:rsidRDefault="00155400">
      <w:r>
        <w:separator/>
      </w:r>
    </w:p>
  </w:endnote>
  <w:endnote w:type="continuationSeparator" w:id="0">
    <w:p w14:paraId="20CA2B7D" w14:textId="77777777" w:rsidR="00155400" w:rsidRDefault="0015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0D210" w14:textId="77777777" w:rsidR="00155400" w:rsidRDefault="00155400">
      <w:r>
        <w:separator/>
      </w:r>
    </w:p>
  </w:footnote>
  <w:footnote w:type="continuationSeparator" w:id="0">
    <w:p w14:paraId="276B1BCA" w14:textId="77777777" w:rsidR="00155400" w:rsidRDefault="00155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BE3D2CA" w14:textId="77777777" w:rsidR="009C4BA2" w:rsidRPr="00CC08E9" w:rsidRDefault="009C4BA2">
        <w:pPr>
          <w:pStyle w:val="Header"/>
          <w:jc w:val="right"/>
          <w:rPr>
            <w:b/>
            <w:bCs/>
            <w:sz w:val="20"/>
          </w:rPr>
        </w:pPr>
        <w:r w:rsidRPr="00CC08E9">
          <w:rPr>
            <w:b/>
            <w:bCs/>
            <w:sz w:val="20"/>
          </w:rPr>
          <w:t xml:space="preserve">Page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PAGE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  <w:r w:rsidRPr="00CC08E9">
          <w:rPr>
            <w:b/>
            <w:bCs/>
            <w:sz w:val="20"/>
          </w:rPr>
          <w:t xml:space="preserve"> of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NUMPAGES 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</w:p>
    </w:sdtContent>
  </w:sdt>
  <w:p w14:paraId="3304616B" w14:textId="77777777" w:rsidR="009C4BA2" w:rsidRDefault="009C4B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17376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400"/>
    <w:rsid w:val="00162210"/>
    <w:rsid w:val="00162769"/>
    <w:rsid w:val="00165F9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1EC8"/>
    <w:rsid w:val="001A2D16"/>
    <w:rsid w:val="001A7DBE"/>
    <w:rsid w:val="001B0D9A"/>
    <w:rsid w:val="001C0EBF"/>
    <w:rsid w:val="001C28A6"/>
    <w:rsid w:val="001C38BF"/>
    <w:rsid w:val="001C3BDA"/>
    <w:rsid w:val="001C50B7"/>
    <w:rsid w:val="001D0EFA"/>
    <w:rsid w:val="001D1351"/>
    <w:rsid w:val="001D1456"/>
    <w:rsid w:val="001E0547"/>
    <w:rsid w:val="001E08DE"/>
    <w:rsid w:val="001E1E75"/>
    <w:rsid w:val="001E55D1"/>
    <w:rsid w:val="001E69E2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2E98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4D57"/>
    <w:rsid w:val="002B20CB"/>
    <w:rsid w:val="002B60F4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4B50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92C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800"/>
    <w:rsid w:val="00477CE4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E69B2"/>
    <w:rsid w:val="004F3113"/>
    <w:rsid w:val="004F5B9F"/>
    <w:rsid w:val="0050076C"/>
    <w:rsid w:val="005024E1"/>
    <w:rsid w:val="00511DED"/>
    <w:rsid w:val="00517C97"/>
    <w:rsid w:val="00534F34"/>
    <w:rsid w:val="00535DF6"/>
    <w:rsid w:val="005370E5"/>
    <w:rsid w:val="0054012D"/>
    <w:rsid w:val="00545EEE"/>
    <w:rsid w:val="00547811"/>
    <w:rsid w:val="005528A6"/>
    <w:rsid w:val="00553BD2"/>
    <w:rsid w:val="00555E35"/>
    <w:rsid w:val="005617AE"/>
    <w:rsid w:val="00572C43"/>
    <w:rsid w:val="0057620A"/>
    <w:rsid w:val="00583D21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5F7197"/>
    <w:rsid w:val="006017D7"/>
    <w:rsid w:val="006030DE"/>
    <w:rsid w:val="0060359F"/>
    <w:rsid w:val="006102D3"/>
    <w:rsid w:val="006105A0"/>
    <w:rsid w:val="00612E0D"/>
    <w:rsid w:val="00613745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B7E10"/>
    <w:rsid w:val="006C2E8A"/>
    <w:rsid w:val="006C376D"/>
    <w:rsid w:val="006C41B1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31DF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312E"/>
    <w:rsid w:val="0075420D"/>
    <w:rsid w:val="007636DB"/>
    <w:rsid w:val="00764882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5D57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4DC0"/>
    <w:rsid w:val="007F6061"/>
    <w:rsid w:val="007F7062"/>
    <w:rsid w:val="0080064A"/>
    <w:rsid w:val="00805FB2"/>
    <w:rsid w:val="00813959"/>
    <w:rsid w:val="008146C8"/>
    <w:rsid w:val="00827E46"/>
    <w:rsid w:val="0084220B"/>
    <w:rsid w:val="00854779"/>
    <w:rsid w:val="00854EC6"/>
    <w:rsid w:val="00855A5A"/>
    <w:rsid w:val="00873122"/>
    <w:rsid w:val="00873D7F"/>
    <w:rsid w:val="0088061E"/>
    <w:rsid w:val="008814ED"/>
    <w:rsid w:val="00885CD1"/>
    <w:rsid w:val="00886B16"/>
    <w:rsid w:val="00891365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270BD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4BA2"/>
    <w:rsid w:val="009C690A"/>
    <w:rsid w:val="009E3093"/>
    <w:rsid w:val="009E324E"/>
    <w:rsid w:val="009E3A90"/>
    <w:rsid w:val="009E4865"/>
    <w:rsid w:val="009E53B8"/>
    <w:rsid w:val="009E68FE"/>
    <w:rsid w:val="009F01B4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0DD6"/>
    <w:rsid w:val="00A357F1"/>
    <w:rsid w:val="00A363EE"/>
    <w:rsid w:val="00A36FC0"/>
    <w:rsid w:val="00A37740"/>
    <w:rsid w:val="00A42644"/>
    <w:rsid w:val="00A435C2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0EF5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560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1C9A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5370"/>
    <w:rsid w:val="00C472A2"/>
    <w:rsid w:val="00C524BE"/>
    <w:rsid w:val="00C52FA8"/>
    <w:rsid w:val="00C535DC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82F98"/>
    <w:rsid w:val="00CA05B1"/>
    <w:rsid w:val="00CA2362"/>
    <w:rsid w:val="00CA3F65"/>
    <w:rsid w:val="00CA453C"/>
    <w:rsid w:val="00CB13E6"/>
    <w:rsid w:val="00CB3671"/>
    <w:rsid w:val="00CB6492"/>
    <w:rsid w:val="00CC08E9"/>
    <w:rsid w:val="00CC2137"/>
    <w:rsid w:val="00CC22BE"/>
    <w:rsid w:val="00CC2E19"/>
    <w:rsid w:val="00CC3603"/>
    <w:rsid w:val="00CC45F3"/>
    <w:rsid w:val="00CD7193"/>
    <w:rsid w:val="00CE16ED"/>
    <w:rsid w:val="00CE6EF2"/>
    <w:rsid w:val="00D01DC2"/>
    <w:rsid w:val="00D02881"/>
    <w:rsid w:val="00D02A2B"/>
    <w:rsid w:val="00D03766"/>
    <w:rsid w:val="00D07253"/>
    <w:rsid w:val="00D11758"/>
    <w:rsid w:val="00D12BA5"/>
    <w:rsid w:val="00D13F41"/>
    <w:rsid w:val="00D1781D"/>
    <w:rsid w:val="00D207FC"/>
    <w:rsid w:val="00D21656"/>
    <w:rsid w:val="00D2238A"/>
    <w:rsid w:val="00D32DFB"/>
    <w:rsid w:val="00D33BD9"/>
    <w:rsid w:val="00D345BA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85A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4EF7"/>
    <w:rsid w:val="00DB052A"/>
    <w:rsid w:val="00DB09C5"/>
    <w:rsid w:val="00DB2527"/>
    <w:rsid w:val="00DB2B0A"/>
    <w:rsid w:val="00DC2B96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54D3"/>
    <w:rsid w:val="00E752FC"/>
    <w:rsid w:val="00E77066"/>
    <w:rsid w:val="00E770E2"/>
    <w:rsid w:val="00E80B94"/>
    <w:rsid w:val="00E8297A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0A9"/>
    <w:rsid w:val="00ED5BD2"/>
    <w:rsid w:val="00ED705B"/>
    <w:rsid w:val="00EE349A"/>
    <w:rsid w:val="00EE6352"/>
    <w:rsid w:val="00EE6EF1"/>
    <w:rsid w:val="00EF093D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1A62"/>
    <w:rsid w:val="00F46C47"/>
    <w:rsid w:val="00F5040C"/>
    <w:rsid w:val="00F550DE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97BDB"/>
    <w:rsid w:val="00FB21E9"/>
    <w:rsid w:val="00FB3F65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E46CB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C4BA2"/>
    <w:rPr>
      <w:sz w:val="24"/>
    </w:rPr>
  </w:style>
  <w:style w:type="character" w:styleId="CommentReference">
    <w:name w:val="annotation reference"/>
    <w:basedOn w:val="DefaultParagraphFont"/>
    <w:rsid w:val="007531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1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312E"/>
  </w:style>
  <w:style w:type="paragraph" w:styleId="CommentSubject">
    <w:name w:val="annotation subject"/>
    <w:basedOn w:val="CommentText"/>
    <w:next w:val="CommentText"/>
    <w:link w:val="CommentSubjectChar"/>
    <w:rsid w:val="007531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1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y.aus@puc.texas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2021-09-01T15:24:00Z</dcterms:created>
  <dcterms:modified xsi:type="dcterms:W3CDTF">2022-02-04T21:47:00Z</dcterms:modified>
</cp:coreProperties>
</file>